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DD512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-1080136</wp:posOffset>
            </wp:positionH>
            <wp:positionV relativeFrom="paragraph">
              <wp:posOffset>-720091</wp:posOffset>
            </wp:positionV>
            <wp:extent cx="7553739" cy="1057879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784" cy="108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C50F1B" w:rsidRPr="00C50F1B" w:rsidRDefault="00C50F1B" w:rsidP="00C50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F1B" w:rsidRPr="00C50F1B" w:rsidRDefault="00C50F1B" w:rsidP="00C50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0F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ОПРОСНЫЙ ЛИСТ </w:t>
      </w:r>
    </w:p>
    <w:p w:rsidR="00C50F1B" w:rsidRPr="00C50F1B" w:rsidRDefault="00C50F1B" w:rsidP="00C50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0F1B">
        <w:rPr>
          <w:rFonts w:ascii="Times New Roman" w:eastAsia="Times New Roman" w:hAnsi="Times New Roman" w:cs="Times New Roman"/>
          <w:spacing w:val="20"/>
          <w:sz w:val="28"/>
          <w:szCs w:val="28"/>
        </w:rPr>
        <w:t>на склад напольного хранения</w:t>
      </w:r>
    </w:p>
    <w:tbl>
      <w:tblPr>
        <w:tblW w:w="10065" w:type="dxa"/>
        <w:tblInd w:w="-510" w:type="dxa"/>
        <w:tblLayout w:type="fixed"/>
        <w:tblCellMar>
          <w:top w:w="28" w:type="dxa"/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38"/>
        <w:gridCol w:w="2127"/>
      </w:tblGrid>
      <w:tr w:rsidR="00C50F1B" w:rsidRPr="00C50F1B" w:rsidTr="00C50F1B">
        <w:trPr>
          <w:trHeight w:val="2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 xml:space="preserve">Название организации: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0F1B" w:rsidRPr="00C50F1B" w:rsidTr="00C50F1B">
        <w:trPr>
          <w:trHeight w:val="2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Контактное лицо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Телефон/факс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</w:tr>
      <w:tr w:rsidR="00C50F1B" w:rsidRPr="00C50F1B" w:rsidTr="00C50F1B">
        <w:trPr>
          <w:trHeight w:val="2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E-</w:t>
            </w:r>
            <w:proofErr w:type="spellStart"/>
            <w:r w:rsidRPr="00C50F1B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</w:tr>
    </w:tbl>
    <w:p w:rsidR="00C50F1B" w:rsidRPr="00C50F1B" w:rsidRDefault="00C50F1B" w:rsidP="00C50F1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2"/>
          <w:szCs w:val="14"/>
          <w:lang w:eastAsia="ar-SA"/>
        </w:rPr>
      </w:pPr>
    </w:p>
    <w:p w:rsidR="00C50F1B" w:rsidRPr="00C50F1B" w:rsidRDefault="00C50F1B" w:rsidP="00C50F1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2"/>
          <w:szCs w:val="14"/>
          <w:lang w:eastAsia="ar-SA"/>
        </w:rPr>
      </w:pPr>
    </w:p>
    <w:p w:rsidR="00C50F1B" w:rsidRPr="00C50F1B" w:rsidRDefault="00C50F1B" w:rsidP="00C50F1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2"/>
          <w:szCs w:val="14"/>
          <w:lang w:eastAsia="ar-SA"/>
        </w:rPr>
      </w:pPr>
    </w:p>
    <w:tbl>
      <w:tblPr>
        <w:tblW w:w="10065" w:type="dxa"/>
        <w:tblInd w:w="-510" w:type="dxa"/>
        <w:tblLayout w:type="fixed"/>
        <w:tblCellMar>
          <w:top w:w="28" w:type="dxa"/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38"/>
        <w:gridCol w:w="2127"/>
      </w:tblGrid>
      <w:tr w:rsidR="00C50F1B" w:rsidRPr="00C50F1B" w:rsidTr="00C50F1B">
        <w:trPr>
          <w:trHeight w:val="270"/>
          <w:tblHeader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 xml:space="preserve">РЕГИОН </w:t>
            </w:r>
            <w:r w:rsidRPr="00C50F1B">
              <w:rPr>
                <w:rFonts w:ascii="Times New Roman" w:eastAsia="Times New Roman" w:hAnsi="Times New Roman" w:cs="Times New Roman"/>
              </w:rPr>
              <w:t xml:space="preserve">(город) установки укрытия: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 xml:space="preserve">НАЗНАЧЕНИЕ </w:t>
            </w:r>
            <w:r w:rsidRPr="00C50F1B">
              <w:rPr>
                <w:rFonts w:ascii="Times New Roman" w:eastAsia="Times New Roman" w:hAnsi="Times New Roman" w:cs="Times New Roman"/>
              </w:rPr>
              <w:t xml:space="preserve">(склад, гараж, а/сервис, </w:t>
            </w:r>
            <w:proofErr w:type="spellStart"/>
            <w:r w:rsidRPr="00C50F1B">
              <w:rPr>
                <w:rFonts w:ascii="Times New Roman" w:eastAsia="Times New Roman" w:hAnsi="Times New Roman" w:cs="Times New Roman"/>
              </w:rPr>
              <w:t>пром</w:t>
            </w:r>
            <w:proofErr w:type="spellEnd"/>
            <w:r w:rsidRPr="00C50F1B">
              <w:rPr>
                <w:rFonts w:ascii="Times New Roman" w:eastAsia="Times New Roman" w:hAnsi="Times New Roman" w:cs="Times New Roman"/>
              </w:rPr>
              <w:t>. здание, …)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ТИП </w:t>
            </w:r>
            <w:r w:rsidRPr="00C50F1B">
              <w:rPr>
                <w:rFonts w:ascii="Times New Roman" w:eastAsia="Times New Roman" w:hAnsi="Times New Roman" w:cs="Times New Roman"/>
              </w:rPr>
              <w:t>(арочный, с вертикальными стенками)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>ВИД</w:t>
            </w:r>
            <w:r w:rsidRPr="00C50F1B">
              <w:rPr>
                <w:rFonts w:ascii="Times New Roman" w:eastAsia="Times New Roman" w:hAnsi="Times New Roman" w:cs="Times New Roman"/>
              </w:rPr>
              <w:t xml:space="preserve"> (стационарный/мобильный, частота монтажа/демонтажа)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</w:t>
            </w:r>
            <w:r w:rsidRPr="00C50F1B">
              <w:rPr>
                <w:rFonts w:ascii="Times New Roman" w:eastAsia="Times New Roman" w:hAnsi="Times New Roman" w:cs="Times New Roman"/>
              </w:rPr>
              <w:t>эксплуатации (лето/всесезонное)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ТЕМПЕРАТУРА </w:t>
            </w:r>
            <w:r w:rsidRPr="00C50F1B">
              <w:rPr>
                <w:rFonts w:ascii="Times New Roman" w:eastAsia="Times New Roman" w:hAnsi="Times New Roman" w:cs="Times New Roman"/>
              </w:rPr>
              <w:t xml:space="preserve">окружающей </w:t>
            </w:r>
            <w:r w:rsidRPr="00C50F1B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spellStart"/>
            <w:r w:rsidRPr="00C50F1B">
              <w:rPr>
                <w:rFonts w:ascii="Times New Roman" w:eastAsia="Times New Roman" w:hAnsi="Times New Roman" w:cs="Times New Roman"/>
              </w:rPr>
              <w:t>реды</w:t>
            </w:r>
            <w:proofErr w:type="spellEnd"/>
            <w:r w:rsidRPr="00C50F1B">
              <w:rPr>
                <w:rFonts w:ascii="Times New Roman" w:eastAsia="Times New Roman" w:hAnsi="Times New Roman" w:cs="Times New Roman"/>
              </w:rPr>
              <w:t xml:space="preserve"> (</w:t>
            </w:r>
            <w:r w:rsidRPr="00C50F1B">
              <w:rPr>
                <w:rFonts w:ascii="Times New Roman" w:eastAsia="Times New Roman" w:hAnsi="Times New Roman" w:cs="Times New Roman"/>
                <w:lang w:val="en-US"/>
              </w:rPr>
              <w:t>min</w:t>
            </w:r>
            <w:r w:rsidRPr="00C50F1B">
              <w:rPr>
                <w:rFonts w:ascii="Times New Roman" w:eastAsia="Times New Roman" w:hAnsi="Times New Roman" w:cs="Times New Roman"/>
              </w:rPr>
              <w:t>/</w:t>
            </w:r>
            <w:r w:rsidRPr="00C50F1B">
              <w:rPr>
                <w:rFonts w:ascii="Times New Roman" w:eastAsia="Times New Roman" w:hAnsi="Times New Roman" w:cs="Times New Roman"/>
                <w:lang w:val="en-US"/>
              </w:rPr>
              <w:t>max</w:t>
            </w:r>
            <w:r w:rsidRPr="00C50F1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ОСОБЫЕ ТРЕБОВАНИЯ </w:t>
            </w:r>
            <w:r w:rsidRPr="00C50F1B">
              <w:rPr>
                <w:rFonts w:ascii="Times New Roman" w:eastAsia="Times New Roman" w:hAnsi="Times New Roman" w:cs="Times New Roman"/>
              </w:rPr>
              <w:t>(пожарная безопасность, агрессивность среды и т.д.)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ФУНДАМЕНТ </w:t>
            </w:r>
            <w:r w:rsidRPr="00C50F1B">
              <w:rPr>
                <w:rFonts w:ascii="Times New Roman" w:eastAsia="Times New Roman" w:hAnsi="Times New Roman" w:cs="Times New Roman"/>
              </w:rPr>
              <w:t>(плиты, блоки, ленточный, бетонированная площадка)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 xml:space="preserve">ИСПОЛНЕНИЕ </w:t>
            </w:r>
            <w:r w:rsidRPr="00C50F1B">
              <w:rPr>
                <w:rFonts w:ascii="Times New Roman" w:eastAsia="Times New Roman" w:hAnsi="Times New Roman" w:cs="Times New Roman"/>
              </w:rPr>
              <w:t xml:space="preserve">(холодное, утепленное)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100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 xml:space="preserve">РАЗМЕРЫ укрытия:                                    </w:t>
            </w: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ШИРИНА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ДЛИНА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ВЫСОТА боковой стены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 xml:space="preserve">ПОКРЫТИЕ (материал, морозостойкость выше/ниже </w:t>
            </w:r>
            <w:smartTag w:uri="urn:schemas-microsoft-com:office:smarttags" w:element="metricconverter">
              <w:smartTagPr>
                <w:attr w:name="ProductID" w:val="400C"/>
              </w:smartTagPr>
              <w:r w:rsidRPr="00C50F1B">
                <w:rPr>
                  <w:rFonts w:ascii="Times New Roman" w:eastAsia="Times New Roman" w:hAnsi="Times New Roman" w:cs="Times New Roman"/>
                  <w:b/>
                </w:rPr>
                <w:t>40</w:t>
              </w:r>
              <w:r w:rsidRPr="00C50F1B">
                <w:rPr>
                  <w:rFonts w:ascii="Times New Roman" w:eastAsia="Times New Roman" w:hAnsi="Times New Roman" w:cs="Times New Roman"/>
                  <w:b/>
                  <w:vertAlign w:val="superscript"/>
                </w:rPr>
                <w:t>0</w:t>
              </w:r>
              <w:r w:rsidRPr="00C50F1B">
                <w:rPr>
                  <w:rFonts w:ascii="Times New Roman" w:eastAsia="Times New Roman" w:hAnsi="Times New Roman" w:cs="Times New Roman"/>
                  <w:b/>
                </w:rPr>
                <w:t>C</w:t>
              </w:r>
            </w:smartTag>
            <w:r w:rsidRPr="00C50F1B">
              <w:rPr>
                <w:rFonts w:ascii="Times New Roman" w:eastAsia="Times New Roman" w:hAnsi="Times New Roman" w:cs="Times New Roman"/>
                <w:b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0F1B" w:rsidRPr="00C50F1B" w:rsidRDefault="00C50F1B" w:rsidP="00C50F1B">
            <w:pPr>
              <w:tabs>
                <w:tab w:val="left" w:pos="5042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Покрытие крыши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  <w:b/>
                <w:bCs/>
              </w:rPr>
              <w:t>МЕТАЛЛОКАРКАС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>Цветовое решение:</w:t>
            </w: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Крыша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Стены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</w:tcPr>
          <w:p w:rsidR="00C50F1B" w:rsidRPr="00C50F1B" w:rsidRDefault="00C50F1B" w:rsidP="00C50F1B">
            <w:pPr>
              <w:tabs>
                <w:tab w:val="left" w:pos="886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>ВОРОТА :</w:t>
            </w: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Количество: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Расположение (в торце, в боковой стене):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Способ открывания: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>ДВЕРИ :</w:t>
            </w: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Количество: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Расположение (в воротах, в торце, в боковой стене):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Способ открывания: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5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0F1B">
              <w:rPr>
                <w:rFonts w:ascii="Times New Roman" w:eastAsia="Times New Roman" w:hAnsi="Times New Roman" w:cs="Times New Roman"/>
                <w:b/>
              </w:rPr>
              <w:t>Дополнительные требования:</w:t>
            </w:r>
          </w:p>
        </w:tc>
      </w:tr>
      <w:tr w:rsidR="00C50F1B" w:rsidRPr="00C50F1B" w:rsidTr="00C50F1B">
        <w:trPr>
          <w:trHeight w:val="27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85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Монтаж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55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Освещение (электроснабжение)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0F1B" w:rsidRPr="00C50F1B" w:rsidTr="00C50F1B">
        <w:trPr>
          <w:trHeight w:val="285"/>
        </w:trPr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0F1B">
              <w:rPr>
                <w:rFonts w:ascii="Times New Roman" w:eastAsia="Times New Roman" w:hAnsi="Times New Roman" w:cs="Times New Roman"/>
              </w:rPr>
              <w:t>Условия доставки (ж/д контейнер, автотранспорт, самовывоз)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C50F1B" w:rsidRPr="00C50F1B" w:rsidRDefault="00C50F1B" w:rsidP="00C50F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50F1B" w:rsidRDefault="00C50F1B" w:rsidP="00C50F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50F1B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C50F1B" w:rsidRPr="00C50F1B" w:rsidRDefault="00C50F1B" w:rsidP="00C50F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50F1B" w:rsidRPr="00394D4A" w:rsidRDefault="00C50F1B" w:rsidP="00C50F1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394D4A">
        <w:rPr>
          <w:rFonts w:ascii="Times New Roman" w:eastAsia="Times New Roman" w:hAnsi="Times New Roman" w:cs="Times New Roman"/>
          <w:b/>
          <w:i/>
        </w:rPr>
        <w:t>С надеждой на дальнейшееи взаимовыгодное сотрудничество,</w:t>
      </w:r>
    </w:p>
    <w:p w:rsidR="00C903F4" w:rsidRDefault="00C50F1B">
      <w:r w:rsidRPr="00394D4A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sectPr w:rsidR="00C903F4" w:rsidSect="00C50F1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331AF"/>
    <w:rsid w:val="00126242"/>
    <w:rsid w:val="003924B7"/>
    <w:rsid w:val="00500098"/>
    <w:rsid w:val="00543E3C"/>
    <w:rsid w:val="00585C83"/>
    <w:rsid w:val="00907A48"/>
    <w:rsid w:val="00A15707"/>
    <w:rsid w:val="00B42111"/>
    <w:rsid w:val="00C50F1B"/>
    <w:rsid w:val="00C903F4"/>
    <w:rsid w:val="00CD14AF"/>
    <w:rsid w:val="00D8173D"/>
    <w:rsid w:val="00DD5122"/>
    <w:rsid w:val="00E73CE2"/>
    <w:rsid w:val="00EC4601"/>
    <w:rsid w:val="00F67D5A"/>
    <w:rsid w:val="00FE1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9C0AA9-91B0-45CC-9D4B-F517A6BB8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2017-02-02T10:24:00Z</dcterms:modified>
</cp:coreProperties>
</file>